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19A84" w14:textId="77777777" w:rsidR="009449D4" w:rsidRDefault="009449D4" w:rsidP="00D92266">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r>
        <w:rPr>
          <w:b/>
          <w:sz w:val="18"/>
          <w:szCs w:val="20"/>
        </w:rPr>
        <w:t xml:space="preserve"> </w:t>
      </w:r>
    </w:p>
    <w:p w14:paraId="7191AFAA" w14:textId="77777777" w:rsidR="00A32502" w:rsidRDefault="00A32502">
      <w:pPr>
        <w:pStyle w:val="Zkladntext"/>
        <w:spacing w:before="3"/>
        <w:ind w:left="0"/>
        <w:rPr>
          <w:rFonts w:ascii="Times New Roman"/>
          <w:sz w:val="20"/>
        </w:rPr>
      </w:pPr>
    </w:p>
    <w:p w14:paraId="7D0CF461" w14:textId="3BF64A6C"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r w:rsidR="008D2516">
        <w:t xml:space="preserve"> </w:t>
      </w:r>
    </w:p>
    <w:p w14:paraId="75083588" w14:textId="77777777" w:rsidR="00A32502" w:rsidRDefault="00A32502">
      <w:pPr>
        <w:pStyle w:val="Zkladntext"/>
        <w:ind w:left="0"/>
        <w:rPr>
          <w:b/>
        </w:rPr>
      </w:pPr>
    </w:p>
    <w:p w14:paraId="56FA8BD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4D333BB"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15748678"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25774E6"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02C6415"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2208733D" w14:textId="77777777" w:rsidR="00A32502" w:rsidRDefault="00A32502">
      <w:pPr>
        <w:pStyle w:val="Zkladntext"/>
        <w:ind w:left="0"/>
      </w:pPr>
    </w:p>
    <w:p w14:paraId="3939BD6F" w14:textId="77777777" w:rsidR="00A32502" w:rsidRDefault="00A32502">
      <w:pPr>
        <w:pStyle w:val="Zkladntext"/>
        <w:ind w:left="0"/>
      </w:pPr>
    </w:p>
    <w:p w14:paraId="77250FBB" w14:textId="77777777" w:rsidR="00A32502" w:rsidRDefault="00A32502">
      <w:pPr>
        <w:pStyle w:val="Zkladntext"/>
        <w:spacing w:before="5"/>
        <w:ind w:left="0"/>
        <w:rPr>
          <w:sz w:val="15"/>
        </w:rPr>
      </w:pPr>
    </w:p>
    <w:p w14:paraId="63D972EA"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281A701F" w14:textId="77777777" w:rsidR="00A32502" w:rsidRDefault="00A32502">
      <w:pPr>
        <w:pStyle w:val="Zkladntext"/>
        <w:ind w:left="0"/>
        <w:rPr>
          <w:sz w:val="23"/>
        </w:rPr>
      </w:pPr>
    </w:p>
    <w:p w14:paraId="194C2B6F"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1A2AF075" w14:textId="77777777" w:rsidR="00A32502" w:rsidRDefault="00A32502">
      <w:pPr>
        <w:pStyle w:val="Zkladntext"/>
        <w:spacing w:before="9"/>
        <w:ind w:left="0"/>
        <w:rPr>
          <w:sz w:val="21"/>
        </w:rPr>
      </w:pPr>
    </w:p>
    <w:p w14:paraId="7C5775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42491D2C" w14:textId="77777777" w:rsidR="00A32502" w:rsidRDefault="00A32502">
      <w:pPr>
        <w:pStyle w:val="Zkladntext"/>
        <w:spacing w:before="7"/>
        <w:ind w:left="0"/>
        <w:rPr>
          <w:sz w:val="14"/>
        </w:rPr>
      </w:pPr>
    </w:p>
    <w:p w14:paraId="09F0FFEC"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7D96B987" w14:textId="77777777" w:rsidR="00A32502" w:rsidRDefault="00A32502">
      <w:pPr>
        <w:pStyle w:val="Zkladntext"/>
        <w:ind w:left="0"/>
      </w:pPr>
    </w:p>
    <w:p w14:paraId="1A58641C"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4C054795"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01980EED" w14:textId="77777777" w:rsidR="00A32502" w:rsidRDefault="00920726">
      <w:pPr>
        <w:pStyle w:val="Zkladntext"/>
        <w:spacing w:before="92"/>
        <w:ind w:left="919"/>
      </w:pPr>
      <w:r w:rsidRPr="00920726">
        <w:rPr>
          <w:u w:val="single"/>
        </w:rPr>
        <w:t>https://www.egd.cz/vseobecne-nakupni-podminky</w:t>
      </w:r>
    </w:p>
    <w:p w14:paraId="41814DE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18955190"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3366AF52" w14:textId="77777777" w:rsidR="00A32502" w:rsidRDefault="00A32502">
      <w:pPr>
        <w:pStyle w:val="Zkladntext"/>
        <w:ind w:left="0"/>
      </w:pPr>
    </w:p>
    <w:p w14:paraId="0560A480"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67936F74"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27B4BF"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44DC3AC"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665897D7"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6FC604C5" w14:textId="77777777" w:rsidR="00A32502" w:rsidRDefault="00A32502">
      <w:pPr>
        <w:pStyle w:val="Zkladntext"/>
        <w:spacing w:before="3"/>
        <w:ind w:left="0"/>
        <w:rPr>
          <w:sz w:val="19"/>
        </w:rPr>
      </w:pPr>
    </w:p>
    <w:p w14:paraId="1AB1E876"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62FCA1D"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62698CCE"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64BA59D"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1F1D254B"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3C2C7CFF"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11C418CF"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2AF86C55"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1760B606"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7433C00B"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005B6B39"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E2D1BAF"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338BE856" w14:textId="77777777" w:rsidR="00A32502" w:rsidRDefault="00A32502">
      <w:pPr>
        <w:pStyle w:val="Zkladntext"/>
        <w:ind w:left="0"/>
      </w:pPr>
    </w:p>
    <w:p w14:paraId="195CF25A" w14:textId="77777777" w:rsidR="00A32502" w:rsidRDefault="001C4B87">
      <w:pPr>
        <w:pStyle w:val="Nadpis1"/>
        <w:numPr>
          <w:ilvl w:val="0"/>
          <w:numId w:val="20"/>
        </w:numPr>
        <w:tabs>
          <w:tab w:val="left" w:pos="559"/>
          <w:tab w:val="left" w:pos="560"/>
        </w:tabs>
        <w:spacing w:before="144"/>
        <w:ind w:left="559" w:hanging="455"/>
      </w:pPr>
      <w:r>
        <w:t>Příjemce</w:t>
      </w:r>
    </w:p>
    <w:p w14:paraId="1DCA28A2"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6F85A2B2" w14:textId="77777777" w:rsidR="00A32502" w:rsidRDefault="00A32502">
      <w:pPr>
        <w:pStyle w:val="Zkladntext"/>
        <w:spacing w:before="2"/>
        <w:ind w:left="0"/>
        <w:rPr>
          <w:sz w:val="19"/>
        </w:rPr>
      </w:pPr>
    </w:p>
    <w:p w14:paraId="74BF6A51"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6E5E95BE"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3DA37EA7"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443EA469" w14:textId="77777777" w:rsidR="00A32502" w:rsidRDefault="001C4B87">
      <w:pPr>
        <w:pStyle w:val="Odstavecseseznamem"/>
        <w:numPr>
          <w:ilvl w:val="1"/>
          <w:numId w:val="16"/>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Pr>
          <w:spacing w:val="1"/>
          <w:sz w:val="18"/>
        </w:rPr>
        <w:t xml:space="preserve"> </w:t>
      </w:r>
      <w:r>
        <w:rPr>
          <w:sz w:val="18"/>
        </w:rPr>
        <w:t>dodržování norem stanovených v Kodexu dodavatele společnosti E.ON v době vyhotovení příslušné objednávky – jež jsou k</w:t>
      </w:r>
      <w:r>
        <w:rPr>
          <w:spacing w:val="1"/>
          <w:sz w:val="18"/>
        </w:rPr>
        <w:t xml:space="preserve">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Pr>
          <w:spacing w:val="1"/>
          <w:sz w:val="18"/>
        </w:rPr>
        <w:t xml:space="preserve"> </w:t>
      </w:r>
      <w:r>
        <w:rPr>
          <w:sz w:val="18"/>
        </w:rPr>
        <w:t>na</w:t>
      </w:r>
      <w:r>
        <w:rPr>
          <w:spacing w:val="1"/>
          <w:sz w:val="18"/>
        </w:rPr>
        <w:t xml:space="preserve"> </w:t>
      </w:r>
      <w:r w:rsidR="00B967C7">
        <w:rPr>
          <w:spacing w:val="1"/>
          <w:sz w:val="18"/>
        </w:rPr>
        <w:t>https://www.egd.cz/vseobecne-nakupni-podminky</w:t>
      </w:r>
      <w:hyperlink r:id="rId8">
        <w:r>
          <w:rPr>
            <w:sz w:val="18"/>
          </w:rPr>
          <w:t>).</w:t>
        </w:r>
        <w:r>
          <w:rPr>
            <w:spacing w:val="-8"/>
            <w:sz w:val="18"/>
          </w:rPr>
          <w:t xml:space="preserve"> </w:t>
        </w:r>
      </w:hyperlink>
      <w:r>
        <w:rPr>
          <w:sz w:val="18"/>
        </w:rPr>
        <w:t>Dodavatel</w:t>
      </w:r>
      <w:r>
        <w:rPr>
          <w:spacing w:val="-5"/>
          <w:sz w:val="18"/>
        </w:rPr>
        <w:t xml:space="preserve"> </w:t>
      </w:r>
      <w:r>
        <w:rPr>
          <w:sz w:val="18"/>
        </w:rPr>
        <w:t>je</w:t>
      </w:r>
      <w:r>
        <w:rPr>
          <w:spacing w:val="-7"/>
          <w:sz w:val="18"/>
        </w:rPr>
        <w:t xml:space="preserve"> </w:t>
      </w:r>
      <w:r>
        <w:rPr>
          <w:sz w:val="18"/>
        </w:rPr>
        <w:t>povinen</w:t>
      </w:r>
      <w:r>
        <w:rPr>
          <w:spacing w:val="-8"/>
          <w:sz w:val="18"/>
        </w:rPr>
        <w:t xml:space="preserve"> </w:t>
      </w:r>
      <w:r>
        <w:rPr>
          <w:sz w:val="18"/>
        </w:rPr>
        <w:t>zajistit,</w:t>
      </w:r>
      <w:r>
        <w:rPr>
          <w:spacing w:val="-8"/>
          <w:sz w:val="18"/>
        </w:rPr>
        <w:t xml:space="preserve"> </w:t>
      </w:r>
      <w:r>
        <w:rPr>
          <w:sz w:val="18"/>
        </w:rPr>
        <w:t>aby</w:t>
      </w:r>
      <w:r>
        <w:rPr>
          <w:spacing w:val="-5"/>
          <w:sz w:val="18"/>
        </w:rPr>
        <w:t xml:space="preserve"> </w:t>
      </w:r>
      <w:r>
        <w:rPr>
          <w:sz w:val="18"/>
        </w:rPr>
        <w:t>se</w:t>
      </w:r>
      <w:r>
        <w:rPr>
          <w:spacing w:val="-7"/>
          <w:sz w:val="18"/>
        </w:rPr>
        <w:t xml:space="preserve"> </w:t>
      </w:r>
      <w:r>
        <w:rPr>
          <w:sz w:val="18"/>
        </w:rPr>
        <w:t>jeho</w:t>
      </w:r>
      <w:r>
        <w:rPr>
          <w:spacing w:val="-6"/>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32361E85"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613DAE01"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16494677"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1420FE80" w14:textId="77777777" w:rsidR="00A32502" w:rsidRDefault="00A32502">
      <w:pPr>
        <w:pStyle w:val="Zkladntext"/>
        <w:spacing w:before="8"/>
        <w:ind w:left="0"/>
        <w:rPr>
          <w:sz w:val="21"/>
        </w:rPr>
      </w:pPr>
    </w:p>
    <w:p w14:paraId="50D041FA"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607FE69D" w14:textId="7777777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25BF0A3A"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2CF809D8"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429E74D7"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53F53FFC"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02A48543"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7C98FF3A"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14845481" w14:textId="77777777" w:rsidR="00A32502" w:rsidRDefault="00A32502">
      <w:pPr>
        <w:pStyle w:val="Zkladntext"/>
        <w:ind w:left="0"/>
      </w:pPr>
    </w:p>
    <w:p w14:paraId="33AA89CB" w14:textId="77777777" w:rsidR="00A32502" w:rsidRDefault="00A32502">
      <w:pPr>
        <w:pStyle w:val="Zkladntext"/>
        <w:spacing w:before="10"/>
        <w:ind w:left="0"/>
        <w:rPr>
          <w:sz w:val="14"/>
        </w:rPr>
      </w:pPr>
    </w:p>
    <w:p w14:paraId="3074FBAD"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12E7E7E7"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65B84A67"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6A0B482D" w14:textId="77777777" w:rsidR="00A32502" w:rsidRDefault="00A32502">
      <w:pPr>
        <w:pStyle w:val="Zkladntext"/>
        <w:ind w:left="0"/>
      </w:pPr>
    </w:p>
    <w:p w14:paraId="4DDCE2BA"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2DF2E77E" w14:textId="77777777" w:rsidR="00A32502" w:rsidRDefault="001C4B87">
      <w:pPr>
        <w:pStyle w:val="Odstavecseseznamem"/>
        <w:numPr>
          <w:ilvl w:val="1"/>
          <w:numId w:val="14"/>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AA79228"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699EEA03"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10845AFF" w14:textId="77777777" w:rsidR="00A32502" w:rsidRDefault="00A32502">
      <w:pPr>
        <w:spacing w:line="220" w:lineRule="auto"/>
        <w:rPr>
          <w:sz w:val="18"/>
        </w:rPr>
        <w:sectPr w:rsidR="00A32502">
          <w:pgSz w:w="11900" w:h="16840"/>
          <w:pgMar w:top="1500" w:right="740" w:bottom="280" w:left="900" w:header="693" w:footer="0" w:gutter="0"/>
          <w:cols w:space="708"/>
        </w:sectPr>
      </w:pPr>
    </w:p>
    <w:p w14:paraId="40A39D50" w14:textId="77777777" w:rsidR="00A32502" w:rsidRDefault="00A32502">
      <w:pPr>
        <w:pStyle w:val="Zkladntext"/>
        <w:ind w:left="0"/>
        <w:rPr>
          <w:sz w:val="21"/>
        </w:rPr>
      </w:pPr>
    </w:p>
    <w:p w14:paraId="5FD6D423"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4F9526E5"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2801F36A"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6DE3E346"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5A92F65B" w14:textId="77777777" w:rsidR="00A32502" w:rsidRDefault="00A32502">
      <w:pPr>
        <w:pStyle w:val="Zkladntext"/>
        <w:ind w:left="0"/>
      </w:pPr>
    </w:p>
    <w:p w14:paraId="5301D9B3" w14:textId="77777777" w:rsidR="00A32502" w:rsidRDefault="00A32502">
      <w:pPr>
        <w:pStyle w:val="Zkladntext"/>
        <w:spacing w:before="3"/>
        <w:ind w:left="0"/>
        <w:rPr>
          <w:sz w:val="15"/>
        </w:rPr>
      </w:pPr>
    </w:p>
    <w:p w14:paraId="09097D4D"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4C189B35"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67072ED9"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99D1892"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3AC4556F"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190E463D"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53A94D81" w14:textId="77777777" w:rsidR="00A32502" w:rsidRDefault="00A32502">
      <w:pPr>
        <w:pStyle w:val="Zkladntext"/>
        <w:ind w:left="0"/>
      </w:pPr>
    </w:p>
    <w:p w14:paraId="210F224F"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5CA3FF5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1A88D514" w14:textId="77777777" w:rsidR="00A32502" w:rsidRDefault="00A32502">
      <w:pPr>
        <w:pStyle w:val="Zkladntext"/>
        <w:ind w:left="0"/>
      </w:pPr>
    </w:p>
    <w:p w14:paraId="0E631385" w14:textId="77777777" w:rsidR="00A32502" w:rsidRDefault="00A32502">
      <w:pPr>
        <w:pStyle w:val="Zkladntext"/>
        <w:spacing w:before="9"/>
        <w:ind w:left="0"/>
        <w:rPr>
          <w:sz w:val="14"/>
        </w:rPr>
      </w:pPr>
    </w:p>
    <w:p w14:paraId="09F09216" w14:textId="77777777" w:rsidR="00A32502" w:rsidRDefault="001C4B87">
      <w:pPr>
        <w:pStyle w:val="Nadpis1"/>
        <w:numPr>
          <w:ilvl w:val="0"/>
          <w:numId w:val="20"/>
        </w:numPr>
        <w:tabs>
          <w:tab w:val="left" w:pos="373"/>
        </w:tabs>
        <w:ind w:left="372" w:hanging="273"/>
        <w:jc w:val="both"/>
      </w:pPr>
      <w:r>
        <w:t>Dokumentace</w:t>
      </w:r>
    </w:p>
    <w:p w14:paraId="6D211561"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93E1DB4" w14:textId="77777777" w:rsidR="00A32502" w:rsidRDefault="00A32502">
      <w:pPr>
        <w:pStyle w:val="Zkladntext"/>
        <w:ind w:left="0"/>
        <w:rPr>
          <w:sz w:val="26"/>
        </w:rPr>
      </w:pPr>
    </w:p>
    <w:p w14:paraId="4F0658C8"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4188DB0E"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3A487F3A"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0A45B76E"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F9AA4E5"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AB4A5EE"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F4E72E7"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5F9AE0C8" w14:textId="77777777" w:rsidR="00A32502" w:rsidRDefault="00A32502">
      <w:pPr>
        <w:pStyle w:val="Zkladntext"/>
        <w:ind w:left="0"/>
        <w:rPr>
          <w:sz w:val="27"/>
        </w:rPr>
      </w:pPr>
    </w:p>
    <w:p w14:paraId="53AE42D4"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5F46A79D"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349921C1" w14:textId="77777777" w:rsidR="00A32502" w:rsidRDefault="00A32502">
      <w:pPr>
        <w:spacing w:line="220" w:lineRule="auto"/>
        <w:rPr>
          <w:sz w:val="18"/>
        </w:rPr>
        <w:sectPr w:rsidR="00A32502">
          <w:pgSz w:w="11900" w:h="16840"/>
          <w:pgMar w:top="1500" w:right="740" w:bottom="280" w:left="900" w:header="693" w:footer="0" w:gutter="0"/>
          <w:cols w:space="708"/>
        </w:sectPr>
      </w:pPr>
    </w:p>
    <w:p w14:paraId="71B0BC48" w14:textId="77777777" w:rsidR="00A32502" w:rsidRDefault="00A32502">
      <w:pPr>
        <w:pStyle w:val="Zkladntext"/>
        <w:ind w:left="0"/>
        <w:rPr>
          <w:sz w:val="21"/>
        </w:rPr>
      </w:pPr>
    </w:p>
    <w:p w14:paraId="243407D3"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B1CF241"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2086A831"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68EF2DF3"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3AC2AE6D"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59AA5BB2"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778C9C2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68501C06"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644FFC80"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6B96B109"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0F128DC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55D4AC61"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5AE5F6D4"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433B0AF1" w14:textId="77777777" w:rsidR="00A32502" w:rsidRDefault="00A32502">
      <w:pPr>
        <w:pStyle w:val="Zkladntext"/>
        <w:ind w:left="0"/>
      </w:pPr>
    </w:p>
    <w:p w14:paraId="4B1F96EB" w14:textId="77777777" w:rsidR="00A32502" w:rsidRDefault="00A32502">
      <w:pPr>
        <w:pStyle w:val="Zkladntext"/>
        <w:spacing w:before="9"/>
        <w:ind w:left="0"/>
        <w:rPr>
          <w:sz w:val="14"/>
        </w:rPr>
      </w:pPr>
    </w:p>
    <w:p w14:paraId="15ED874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546B29FF"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2E3703DD" w14:textId="77777777" w:rsidR="00A32502" w:rsidRDefault="00A32502">
      <w:pPr>
        <w:pStyle w:val="Zkladntext"/>
        <w:ind w:left="0"/>
      </w:pPr>
    </w:p>
    <w:p w14:paraId="0F9C022A" w14:textId="77777777" w:rsidR="00A32502" w:rsidRDefault="00A32502">
      <w:pPr>
        <w:pStyle w:val="Zkladntext"/>
        <w:ind w:left="0"/>
        <w:rPr>
          <w:sz w:val="14"/>
        </w:rPr>
      </w:pPr>
    </w:p>
    <w:p w14:paraId="6F0BC6AB"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31D17DEA"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4CD85425"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2220FCFD" w14:textId="77777777" w:rsidR="00A32502" w:rsidRDefault="00A32502">
      <w:pPr>
        <w:pStyle w:val="Zkladntext"/>
        <w:ind w:left="0"/>
        <w:rPr>
          <w:sz w:val="16"/>
        </w:rPr>
      </w:pPr>
    </w:p>
    <w:p w14:paraId="66963ED0" w14:textId="77777777" w:rsidR="00A32502" w:rsidRDefault="00A32502">
      <w:pPr>
        <w:pStyle w:val="Zkladntext"/>
        <w:spacing w:before="11"/>
        <w:ind w:left="0"/>
        <w:rPr>
          <w:sz w:val="13"/>
        </w:rPr>
      </w:pPr>
    </w:p>
    <w:p w14:paraId="2CF4A7A7"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40D06F56"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174BFC87"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5923890E" w14:textId="77777777" w:rsidR="00A32502" w:rsidRDefault="00A32502">
      <w:pPr>
        <w:pStyle w:val="Zkladntext"/>
        <w:spacing w:before="2"/>
        <w:ind w:left="0"/>
        <w:rPr>
          <w:sz w:val="21"/>
        </w:rPr>
      </w:pPr>
    </w:p>
    <w:p w14:paraId="434DB8E6"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17BB2F17"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030A4F8A"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D9A0DDE"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korespondenční adresu Odběratele nebo elektronicky ve formátu pdf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5A12C1FC"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1CA8C434" w14:textId="77777777" w:rsidR="00A32502" w:rsidRDefault="00A30C92">
      <w:pPr>
        <w:pStyle w:val="Zkladntext"/>
        <w:spacing w:line="211" w:lineRule="exact"/>
      </w:pPr>
      <w:hyperlink r:id="rId12">
        <w:r w:rsidR="001C4B87">
          <w:rPr>
            <w:color w:val="0562C1"/>
            <w:u w:val="single" w:color="0562C1"/>
          </w:rPr>
          <w:t>eon.energie@eon.cz</w:t>
        </w:r>
        <w:r w:rsidR="001C4B87">
          <w:t>;</w:t>
        </w:r>
      </w:hyperlink>
    </w:p>
    <w:p w14:paraId="117BC8B3" w14:textId="77777777" w:rsidR="00A32502" w:rsidRDefault="00A30C92">
      <w:pPr>
        <w:pStyle w:val="Zkladntext"/>
        <w:spacing w:before="130" w:line="220" w:lineRule="auto"/>
        <w:ind w:left="899" w:right="461"/>
      </w:pPr>
      <w:r>
        <w:rPr>
          <w:noProof/>
        </w:rPr>
        <w:pict w14:anchorId="40665614">
          <v:rect id="Rectangle 2" o:spid="_x0000_s1026" style="position:absolute;left:0;text-align:left;margin-left:249.1pt;margin-top:25.2pt;width:2.4pt;height:.6pt;z-index:157291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54CF2B48" w14:textId="77777777" w:rsidR="00A32502" w:rsidRDefault="00A32502">
      <w:pPr>
        <w:pStyle w:val="Zkladntext"/>
        <w:ind w:left="0"/>
        <w:rPr>
          <w:sz w:val="22"/>
        </w:rPr>
      </w:pPr>
    </w:p>
    <w:p w14:paraId="2ABC4219"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134083DD" w14:textId="77777777" w:rsidR="00A32502" w:rsidRDefault="00A32502">
      <w:pPr>
        <w:pStyle w:val="Zkladntext"/>
        <w:ind w:left="0"/>
        <w:rPr>
          <w:sz w:val="21"/>
        </w:rPr>
      </w:pPr>
    </w:p>
    <w:p w14:paraId="2D0F7367"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44CB002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E.ON Telco,</w:t>
      </w:r>
      <w:r>
        <w:rPr>
          <w:b/>
          <w:spacing w:val="-2"/>
        </w:rPr>
        <w:t xml:space="preserve"> </w:t>
      </w:r>
      <w:r>
        <w:rPr>
          <w:b/>
        </w:rPr>
        <w:t>s.r.o.</w:t>
      </w:r>
      <w:r>
        <w:t>: E.ON Telco</w:t>
      </w:r>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3AD18174" w14:textId="77777777" w:rsidR="00A32502" w:rsidRDefault="00A32502">
      <w:pPr>
        <w:pStyle w:val="Zkladntext"/>
        <w:spacing w:before="12"/>
        <w:ind w:left="0"/>
        <w:rPr>
          <w:sz w:val="13"/>
        </w:rPr>
      </w:pPr>
    </w:p>
    <w:p w14:paraId="12601C34" w14:textId="77777777" w:rsidR="00A32502" w:rsidRDefault="00A30C92">
      <w:pPr>
        <w:pStyle w:val="Zkladntext"/>
      </w:pPr>
      <w:hyperlink r:id="rId13">
        <w:r w:rsidR="001C4B87">
          <w:rPr>
            <w:color w:val="0562C1"/>
            <w:u w:val="single" w:color="0562C1"/>
          </w:rPr>
          <w:t>telco@eon.cz</w:t>
        </w:r>
      </w:hyperlink>
    </w:p>
    <w:p w14:paraId="0C26C14C"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45D2423F"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2E444939"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0CB9DD7C"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5172A65A"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3664AF66"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4FA9BAB0" w14:textId="77777777" w:rsidR="00A32502" w:rsidRDefault="001C4B87">
      <w:pPr>
        <w:pStyle w:val="Zkladntext"/>
        <w:spacing w:line="211" w:lineRule="exact"/>
      </w:pPr>
      <w:r>
        <w:t>hodnoty.</w:t>
      </w:r>
    </w:p>
    <w:p w14:paraId="3D6BDB96"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6DD3E7AD"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756BBE0C"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166C945" w14:textId="77777777"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1"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1"/>
    </w:p>
    <w:p w14:paraId="1F444019"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185BC55E"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13AF692A"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4B6224B5" w14:textId="77777777" w:rsidR="00A32502" w:rsidRDefault="00A32502">
      <w:pPr>
        <w:pStyle w:val="Zkladntext"/>
        <w:spacing w:before="11"/>
        <w:ind w:left="0"/>
        <w:rPr>
          <w:sz w:val="23"/>
        </w:rPr>
      </w:pPr>
    </w:p>
    <w:p w14:paraId="0F27134A"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691BC80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69D6E0E8" w14:textId="77777777" w:rsidR="00A32502" w:rsidRDefault="00A32502">
      <w:pPr>
        <w:pStyle w:val="Zkladntext"/>
        <w:ind w:left="0"/>
      </w:pPr>
    </w:p>
    <w:p w14:paraId="737F0EFA" w14:textId="77777777" w:rsidR="00A32502" w:rsidRDefault="00A32502">
      <w:pPr>
        <w:pStyle w:val="Zkladntext"/>
        <w:spacing w:before="9"/>
        <w:ind w:left="0"/>
        <w:rPr>
          <w:sz w:val="14"/>
        </w:rPr>
      </w:pPr>
    </w:p>
    <w:p w14:paraId="6C6E7FD5" w14:textId="77777777" w:rsidR="00A32502" w:rsidRDefault="001C4B87">
      <w:pPr>
        <w:pStyle w:val="Nadpis1"/>
        <w:numPr>
          <w:ilvl w:val="0"/>
          <w:numId w:val="20"/>
        </w:numPr>
        <w:tabs>
          <w:tab w:val="left" w:pos="380"/>
        </w:tabs>
        <w:ind w:left="379" w:hanging="275"/>
        <w:jc w:val="both"/>
      </w:pPr>
      <w:r>
        <w:t>Poddodavatelé</w:t>
      </w:r>
    </w:p>
    <w:p w14:paraId="662B07B0"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1BD2C7C7"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0046D2C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381183BF"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2F8139A"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5214BB4F"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0062A0AB" w14:textId="77777777" w:rsidR="00A32502" w:rsidRDefault="00A32502">
      <w:pPr>
        <w:pStyle w:val="Zkladntext"/>
        <w:ind w:left="0"/>
      </w:pPr>
    </w:p>
    <w:p w14:paraId="62BA60DD" w14:textId="77777777" w:rsidR="00A32502" w:rsidRDefault="001C4B87">
      <w:pPr>
        <w:pStyle w:val="Nadpis1"/>
        <w:numPr>
          <w:ilvl w:val="0"/>
          <w:numId w:val="20"/>
        </w:numPr>
        <w:tabs>
          <w:tab w:val="left" w:pos="380"/>
        </w:tabs>
        <w:spacing w:before="141"/>
        <w:ind w:left="379" w:hanging="275"/>
        <w:jc w:val="both"/>
      </w:pPr>
      <w:r>
        <w:t>Pojištění</w:t>
      </w:r>
    </w:p>
    <w:p w14:paraId="2322E697"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0CF4EABA" w14:textId="77777777" w:rsidR="00A32502" w:rsidRDefault="00A32502">
      <w:pPr>
        <w:pStyle w:val="Zkladntext"/>
        <w:ind w:left="0"/>
      </w:pPr>
    </w:p>
    <w:p w14:paraId="2ADD9A11"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126C565F"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613A25F8"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0ECF826C"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49CB2F38" w14:textId="77777777" w:rsidR="00A32502" w:rsidRDefault="00A32502">
      <w:pPr>
        <w:pStyle w:val="Zkladntext"/>
        <w:spacing w:before="11"/>
        <w:ind w:left="0"/>
        <w:rPr>
          <w:sz w:val="19"/>
        </w:rPr>
      </w:pPr>
    </w:p>
    <w:p w14:paraId="12DF43D9"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1A3AA0C5"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56365D3D"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7EA3C56C"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6BD9BF63"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1B901C3F" w14:textId="77777777" w:rsidR="00A32502" w:rsidRDefault="001C4B87">
      <w:pPr>
        <w:pStyle w:val="Zkladntext"/>
        <w:spacing w:line="211" w:lineRule="exact"/>
        <w:ind w:left="1560"/>
      </w:pPr>
      <w:r>
        <w:t>smlouvy.</w:t>
      </w:r>
    </w:p>
    <w:p w14:paraId="02986A4B"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2C3264B6"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244E6D11"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6FBAF293"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71F8E397"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74401129"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58DF5518"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AD055A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7572E2FF"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537B5017"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3CBC5B25"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21017DA6"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13E0FA9"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54EBB5BD"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71A7EA59"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51D65E9A"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27F826F8"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75FBB695"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54985EB3"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7475DA82" w14:textId="77777777" w:rsidR="00A32502" w:rsidRDefault="00A32502">
      <w:pPr>
        <w:pStyle w:val="Zkladntext"/>
        <w:spacing w:before="11"/>
        <w:ind w:left="0"/>
        <w:rPr>
          <w:sz w:val="23"/>
        </w:rPr>
      </w:pPr>
    </w:p>
    <w:p w14:paraId="684C9320"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5CB5340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2E99BE9F" w14:textId="77777777" w:rsidR="00A32502" w:rsidRDefault="00A32502">
      <w:pPr>
        <w:pStyle w:val="Zkladntext"/>
        <w:ind w:left="0"/>
      </w:pPr>
    </w:p>
    <w:p w14:paraId="5B329794"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3EEDDCFC"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6438FAE"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28EBE1C6"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7C41416B"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6E779390" w14:textId="77777777" w:rsidR="00A32502" w:rsidRDefault="00A32502">
      <w:pPr>
        <w:pStyle w:val="Zkladntext"/>
        <w:ind w:left="0"/>
      </w:pPr>
    </w:p>
    <w:p w14:paraId="7C64F884" w14:textId="77777777" w:rsidR="00A32502" w:rsidRDefault="001C4B87">
      <w:pPr>
        <w:pStyle w:val="Nadpis1"/>
        <w:numPr>
          <w:ilvl w:val="0"/>
          <w:numId w:val="20"/>
        </w:numPr>
        <w:tabs>
          <w:tab w:val="left" w:pos="382"/>
        </w:tabs>
        <w:spacing w:before="156"/>
        <w:ind w:left="381" w:hanging="275"/>
      </w:pPr>
      <w:r>
        <w:t>Důvěr</w:t>
      </w:r>
      <w:r w:rsidR="00A75065">
        <w:t>nost</w:t>
      </w:r>
    </w:p>
    <w:p w14:paraId="489ECDDF"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0F4CCFD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10CE06D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4AE8D4CC"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138718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D67EC3C"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26DE895F"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4248D79B" w14:textId="77777777" w:rsidR="00A32502" w:rsidRDefault="00A32502">
      <w:pPr>
        <w:pStyle w:val="Zkladntext"/>
        <w:ind w:left="0"/>
      </w:pPr>
    </w:p>
    <w:p w14:paraId="7F8423D4"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0B5F8A02"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6B3E2A4B" w14:textId="77777777" w:rsidR="00A32502" w:rsidRDefault="00A32502">
      <w:pPr>
        <w:pStyle w:val="Zkladntext"/>
        <w:ind w:left="0"/>
      </w:pPr>
    </w:p>
    <w:p w14:paraId="4AE96898" w14:textId="77777777" w:rsidR="00A32502" w:rsidRDefault="00A32502">
      <w:pPr>
        <w:pStyle w:val="Zkladntext"/>
        <w:spacing w:before="5"/>
        <w:ind w:left="0"/>
        <w:rPr>
          <w:sz w:val="15"/>
        </w:rPr>
      </w:pPr>
    </w:p>
    <w:p w14:paraId="775E780A"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E301C41"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B8D6F0"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4C1A694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2C451266" w14:textId="77777777"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70DF8B79" w14:textId="77777777"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4AF6988B"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7146E270"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4769C9A4"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4069623C"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25EA607B"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2B840981"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036D63E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169E0D5A"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8730246"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7F2B0354" w14:textId="77777777" w:rsidR="00A32502" w:rsidRDefault="00A32502">
      <w:pPr>
        <w:spacing w:line="220" w:lineRule="auto"/>
        <w:rPr>
          <w:sz w:val="18"/>
        </w:rPr>
        <w:sectPr w:rsidR="00A32502">
          <w:pgSz w:w="11900" w:h="16840"/>
          <w:pgMar w:top="1480" w:right="740" w:bottom="280" w:left="900" w:header="677" w:footer="0" w:gutter="0"/>
          <w:cols w:space="708"/>
        </w:sectPr>
      </w:pPr>
    </w:p>
    <w:p w14:paraId="302BADCB" w14:textId="77777777" w:rsidR="00A32502" w:rsidRDefault="00A32502">
      <w:pPr>
        <w:pStyle w:val="Zkladntext"/>
        <w:spacing w:before="11"/>
        <w:ind w:left="0"/>
        <w:rPr>
          <w:sz w:val="19"/>
        </w:rPr>
      </w:pPr>
    </w:p>
    <w:p w14:paraId="16B71D64" w14:textId="77777777" w:rsidR="00A32502" w:rsidRDefault="00A75065">
      <w:pPr>
        <w:pStyle w:val="Nadpis1"/>
        <w:numPr>
          <w:ilvl w:val="0"/>
          <w:numId w:val="20"/>
        </w:numPr>
        <w:tabs>
          <w:tab w:val="left" w:pos="382"/>
        </w:tabs>
        <w:spacing w:before="64"/>
        <w:ind w:left="381" w:hanging="275"/>
        <w:jc w:val="both"/>
      </w:pPr>
      <w:r>
        <w:t>Informační bezpečnost</w:t>
      </w:r>
    </w:p>
    <w:p w14:paraId="09EF343D"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38B3B066"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60830149"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1CD52B42" w14:textId="77777777" w:rsidR="00A32502" w:rsidRDefault="001C4B87">
      <w:pPr>
        <w:pStyle w:val="Nadpis1"/>
        <w:numPr>
          <w:ilvl w:val="0"/>
          <w:numId w:val="20"/>
        </w:numPr>
        <w:tabs>
          <w:tab w:val="left" w:pos="373"/>
        </w:tabs>
        <w:spacing w:before="85"/>
        <w:ind w:left="372" w:hanging="273"/>
        <w:jc w:val="both"/>
      </w:pPr>
      <w:r>
        <w:t>Brexit</w:t>
      </w:r>
    </w:p>
    <w:p w14:paraId="38E93F5F"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6730E26C" w14:textId="77777777" w:rsidR="00A32502" w:rsidRDefault="00A32502">
      <w:pPr>
        <w:pStyle w:val="Zkladntext"/>
        <w:ind w:left="0"/>
      </w:pPr>
    </w:p>
    <w:p w14:paraId="596B2AF1"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F5B33FE"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68E68C4F"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6FA1A869"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27C6ABB2"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0BB5A6B5"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52C91577" w14:textId="77777777" w:rsidR="00A32502" w:rsidRDefault="00A32502">
      <w:pPr>
        <w:pStyle w:val="Zkladntext"/>
        <w:spacing w:before="1"/>
        <w:ind w:left="0"/>
        <w:rPr>
          <w:sz w:val="17"/>
        </w:rPr>
      </w:pPr>
    </w:p>
    <w:p w14:paraId="07495A6A"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241E425E" w14:textId="77777777" w:rsidR="00A32502" w:rsidRDefault="00A32502">
      <w:pPr>
        <w:pStyle w:val="Zkladntext"/>
        <w:ind w:left="0"/>
      </w:pPr>
    </w:p>
    <w:p w14:paraId="37E4C9EB" w14:textId="77777777" w:rsidR="00A32502" w:rsidRDefault="00A32502">
      <w:pPr>
        <w:pStyle w:val="Zkladntext"/>
        <w:spacing w:before="9"/>
        <w:ind w:left="0"/>
        <w:rPr>
          <w:sz w:val="14"/>
        </w:rPr>
      </w:pPr>
    </w:p>
    <w:p w14:paraId="5F2317EF"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605A0450"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a 1766 zák.č. 89/2012 Sb., občanského</w:t>
      </w:r>
      <w:r>
        <w:rPr>
          <w:spacing w:val="1"/>
          <w:sz w:val="18"/>
        </w:rPr>
        <w:t xml:space="preserve"> </w:t>
      </w:r>
      <w:r>
        <w:rPr>
          <w:sz w:val="18"/>
        </w:rPr>
        <w:t>zákoníku.</w:t>
      </w:r>
    </w:p>
    <w:p w14:paraId="78645EC1"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3D940F52"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741C8458"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050E0FB8"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077DC11E"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7E664302"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259CE3" w14:textId="77777777" w:rsidR="008B042C" w:rsidRPr="00321DCB" w:rsidRDefault="001C4B87" w:rsidP="003F7AC3">
      <w:pPr>
        <w:pStyle w:val="Odstavecseseznamem"/>
        <w:numPr>
          <w:ilvl w:val="1"/>
          <w:numId w:val="1"/>
        </w:numPr>
        <w:tabs>
          <w:tab w:val="left" w:pos="888"/>
        </w:tabs>
        <w:adjustRightInd w:val="0"/>
        <w:spacing w:before="87" w:line="230" w:lineRule="exact"/>
        <w:ind w:right="510" w:hanging="437"/>
        <w:rPr>
          <w:rFonts w:eastAsia="Times New Roman"/>
          <w:color w:val="000000"/>
          <w:spacing w:val="-6"/>
          <w:sz w:val="18"/>
          <w:szCs w:val="18"/>
          <w:lang w:eastAsia="cs-CZ"/>
        </w:rPr>
      </w:pPr>
      <w:r w:rsidRPr="00321DCB">
        <w:rPr>
          <w:sz w:val="18"/>
        </w:rPr>
        <w:t>Smluvní strany se dohodly, že pokud není některá skutečnost ve smlouvě nebo obchodních podmínkách, které tvoří část</w:t>
      </w:r>
      <w:r w:rsidRPr="00321DCB">
        <w:rPr>
          <w:spacing w:val="1"/>
          <w:sz w:val="18"/>
        </w:rPr>
        <w:t xml:space="preserve"> </w:t>
      </w:r>
      <w:r w:rsidRPr="00321DCB">
        <w:rPr>
          <w:sz w:val="18"/>
        </w:rPr>
        <w:t>obsahu smlouvy, výslovně upravena, mají zavedená praxe smluvních stran a obchodní zvyklosti zachovávané obecně nebo v</w:t>
      </w:r>
      <w:r w:rsidRPr="00321DCB">
        <w:rPr>
          <w:spacing w:val="1"/>
          <w:sz w:val="18"/>
        </w:rPr>
        <w:t xml:space="preserve"> </w:t>
      </w:r>
      <w:r w:rsidRPr="00321DCB">
        <w:rPr>
          <w:sz w:val="18"/>
        </w:rPr>
        <w:t>daném</w:t>
      </w:r>
      <w:r w:rsidRPr="00321DCB">
        <w:rPr>
          <w:spacing w:val="-1"/>
          <w:sz w:val="18"/>
        </w:rPr>
        <w:t xml:space="preserve"> </w:t>
      </w:r>
      <w:r w:rsidRPr="00321DCB">
        <w:rPr>
          <w:sz w:val="18"/>
        </w:rPr>
        <w:t>odvětví</w:t>
      </w:r>
      <w:r w:rsidRPr="00321DCB">
        <w:rPr>
          <w:spacing w:val="2"/>
          <w:sz w:val="18"/>
        </w:rPr>
        <w:t xml:space="preserve"> </w:t>
      </w:r>
      <w:r w:rsidRPr="00321DCB">
        <w:rPr>
          <w:sz w:val="18"/>
        </w:rPr>
        <w:t>přednost</w:t>
      </w:r>
      <w:r w:rsidRPr="00321DCB">
        <w:rPr>
          <w:spacing w:val="-1"/>
          <w:sz w:val="18"/>
        </w:rPr>
        <w:t xml:space="preserve"> </w:t>
      </w:r>
      <w:r w:rsidRPr="00321DCB">
        <w:rPr>
          <w:sz w:val="18"/>
        </w:rPr>
        <w:t>před ustanoveními</w:t>
      </w:r>
      <w:r w:rsidRPr="00321DCB">
        <w:rPr>
          <w:spacing w:val="-1"/>
          <w:sz w:val="18"/>
        </w:rPr>
        <w:t xml:space="preserve"> </w:t>
      </w:r>
      <w:r w:rsidRPr="00321DCB">
        <w:rPr>
          <w:sz w:val="18"/>
        </w:rPr>
        <w:t>zákona č.</w:t>
      </w:r>
      <w:r w:rsidRPr="00321DCB">
        <w:rPr>
          <w:spacing w:val="-1"/>
          <w:sz w:val="18"/>
        </w:rPr>
        <w:t xml:space="preserve"> </w:t>
      </w:r>
      <w:r w:rsidRPr="00321DCB">
        <w:rPr>
          <w:sz w:val="18"/>
        </w:rPr>
        <w:t>89/2012 Sb., občanský</w:t>
      </w:r>
      <w:r w:rsidRPr="00321DCB">
        <w:rPr>
          <w:spacing w:val="-1"/>
          <w:sz w:val="18"/>
        </w:rPr>
        <w:t xml:space="preserve"> </w:t>
      </w:r>
      <w:r w:rsidRPr="00321DCB">
        <w:rPr>
          <w:sz w:val="18"/>
        </w:rPr>
        <w:t>zákoní</w:t>
      </w:r>
      <w:r w:rsidR="00B967C7" w:rsidRPr="00321DCB">
        <w:rPr>
          <w:sz w:val="18"/>
        </w:rPr>
        <w:t>k.</w:t>
      </w:r>
    </w:p>
    <w:p w14:paraId="22007F5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0822F6E5" w14:textId="77777777" w:rsidR="00A32502" w:rsidRPr="008B042C" w:rsidRDefault="00A32502" w:rsidP="008B042C">
      <w:pPr>
        <w:tabs>
          <w:tab w:val="left" w:pos="888"/>
        </w:tabs>
        <w:spacing w:before="137" w:line="228" w:lineRule="auto"/>
        <w:ind w:right="275"/>
        <w:jc w:val="both"/>
        <w:rPr>
          <w:sz w:val="18"/>
          <w:szCs w:val="18"/>
        </w:rPr>
      </w:pPr>
    </w:p>
    <w:sectPr w:rsidR="00A32502" w:rsidRPr="008B042C" w:rsidSect="00C51D19">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02B8B" w14:textId="77777777" w:rsidR="00A30C92" w:rsidRDefault="00A30C92">
      <w:r>
        <w:separator/>
      </w:r>
    </w:p>
  </w:endnote>
  <w:endnote w:type="continuationSeparator" w:id="0">
    <w:p w14:paraId="0E0D8363" w14:textId="77777777" w:rsidR="00A30C92" w:rsidRDefault="00A30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altName w:val="Calibri"/>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BA49C" w14:textId="77777777" w:rsidR="00A30C92" w:rsidRDefault="00A30C92">
      <w:r>
        <w:separator/>
      </w:r>
    </w:p>
  </w:footnote>
  <w:footnote w:type="continuationSeparator" w:id="0">
    <w:p w14:paraId="4DC98FEA" w14:textId="77777777" w:rsidR="00A30C92" w:rsidRDefault="00A30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CDA4E" w14:textId="77777777" w:rsidR="00A32502" w:rsidRDefault="00A30C92">
    <w:pPr>
      <w:pStyle w:val="Zkladntext"/>
      <w:spacing w:line="14" w:lineRule="auto"/>
      <w:ind w:left="0"/>
      <w:rPr>
        <w:sz w:val="20"/>
      </w:rPr>
    </w:pPr>
    <w:r>
      <w:rPr>
        <w:noProof/>
      </w:rPr>
      <w:pict w14:anchorId="32F77F2C">
        <v:shapetype id="_x0000_t202" coordsize="21600,21600" o:spt="202" path="m,l,21600r21600,l21600,xe">
          <v:stroke joinstyle="miter"/>
          <v:path gradientshapeok="t" o:connecttype="rect"/>
        </v:shapetype>
        <v:shape id="Text Box 4" o:spid="_x0000_s2052" type="#_x0000_t202" style="position:absolute;margin-left:816.4pt;margin-top:32.25pt;width:319.6pt;height:13.25pt;z-index:-15945728;visibility:visible;mso-position-horizontal:righ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" filled="f" stroked="f">
          <v:textbox inset="0,0,0,0">
            <w:txbxContent>
              <w:p w14:paraId="27E2FF14" w14:textId="77777777" w:rsidR="00A32502" w:rsidRDefault="001C4B87">
                <w:pPr>
                  <w:spacing w:line="203" w:lineRule="exact"/>
                  <w:ind w:left="20"/>
                  <w:rPr>
                    <w:b/>
                    <w:sz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společnosti</w:t>
                </w:r>
                <w:r>
                  <w:rPr>
                    <w:b/>
                    <w:spacing w:val="-6"/>
                    <w:sz w:val="18"/>
                  </w:rPr>
                  <w:t xml:space="preserve"> </w:t>
                </w:r>
                <w:r>
                  <w:rPr>
                    <w:b/>
                    <w:sz w:val="18"/>
                  </w:rPr>
                  <w:t>E.ON</w:t>
                </w:r>
                <w:r>
                  <w:rPr>
                    <w:b/>
                    <w:spacing w:val="-7"/>
                    <w:sz w:val="18"/>
                  </w:rPr>
                  <w:t xml:space="preserve"> </w:t>
                </w:r>
                <w:r>
                  <w:rPr>
                    <w:b/>
                    <w:sz w:val="18"/>
                  </w:rPr>
                  <w:t>Czech</w:t>
                </w:r>
                <w:r>
                  <w:rPr>
                    <w:b/>
                    <w:spacing w:val="-5"/>
                    <w:sz w:val="18"/>
                  </w:rPr>
                  <w:t xml:space="preserve"> </w:t>
                </w:r>
                <w:r>
                  <w:rPr>
                    <w:b/>
                    <w:sz w:val="18"/>
                  </w:rPr>
                  <w:t>–</w:t>
                </w:r>
                <w:r>
                  <w:rPr>
                    <w:b/>
                    <w:spacing w:val="-5"/>
                    <w:sz w:val="18"/>
                  </w:rPr>
                  <w:t xml:space="preserve"> </w:t>
                </w:r>
                <w:r>
                  <w:rPr>
                    <w:b/>
                    <w:sz w:val="18"/>
                  </w:rPr>
                  <w:t>Verze:</w:t>
                </w:r>
                <w:r>
                  <w:rPr>
                    <w:b/>
                    <w:spacing w:val="-3"/>
                    <w:sz w:val="18"/>
                  </w:rPr>
                  <w:t xml:space="preserve"> </w:t>
                </w:r>
                <w:r w:rsidR="000326A5">
                  <w:rPr>
                    <w:b/>
                    <w:sz w:val="18"/>
                  </w:rPr>
                  <w:t>červen</w:t>
                </w:r>
                <w:r>
                  <w:rPr>
                    <w:b/>
                    <w:spacing w:val="-4"/>
                    <w:sz w:val="18"/>
                  </w:rPr>
                  <w:t xml:space="preserve"> </w:t>
                </w:r>
                <w:r>
                  <w:rPr>
                    <w:b/>
                    <w:sz w:val="18"/>
                  </w:rPr>
                  <w:t>2021</w:t>
                </w:r>
              </w:p>
              <w:p w14:paraId="4A606B5C" w14:textId="77777777" w:rsidR="000326A5" w:rsidRDefault="000326A5">
                <w:pPr>
                  <w:spacing w:line="203" w:lineRule="exact"/>
                  <w:ind w:left="20"/>
                  <w:rPr>
                    <w:b/>
                    <w:sz w:val="18"/>
                  </w:rPr>
                </w:pPr>
              </w:p>
            </w:txbxContent>
          </v:textbox>
          <w10:wrap anchorx="page" anchory="page"/>
        </v:shape>
      </w:pict>
    </w:r>
    <w:r w:rsidR="001C4B87">
      <w:rPr>
        <w:noProof/>
        <w:lang w:eastAsia="cs-CZ"/>
      </w:rPr>
      <w:drawing>
        <wp:anchor distT="0" distB="0" distL="0" distR="0" simplePos="0" relativeHeight="487370240" behindDoc="1" locked="0" layoutInCell="1" allowOverlap="1" wp14:anchorId="5BD68310" wp14:editId="4F6EF2F9">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DB9C4" w14:textId="77777777" w:rsidR="00A32502" w:rsidRDefault="00A30C92">
    <w:pPr>
      <w:pStyle w:val="Zkladntext"/>
      <w:spacing w:line="14" w:lineRule="auto"/>
      <w:ind w:left="0"/>
      <w:rPr>
        <w:sz w:val="20"/>
      </w:rPr>
    </w:pPr>
    <w:r>
      <w:rPr>
        <w:noProof/>
      </w:rPr>
      <w:pict w14:anchorId="6E6C2574">
        <v:shapetype id="_x0000_t202" coordsize="21600,21600" o:spt="202" path="m,l,21600r21600,l21600,xe">
          <v:stroke joinstyle="miter"/>
          <v:path gradientshapeok="t" o:connecttype="rect"/>
        </v:shapetype>
        <v:shape id="Text Box 3" o:spid="_x0000_s2051" type="#_x0000_t202" style="position:absolute;margin-left:266.25pt;margin-top:35.25pt;width:316.25pt;height:15pt;z-index:-159447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" filled="f" stroked="f">
          <v:textbox inset="0,0,0,0">
            <w:txbxContent>
              <w:p w14:paraId="4FE17A8C" w14:textId="77777777" w:rsidR="00A32502" w:rsidRDefault="001C4B87">
                <w:pPr>
                  <w:spacing w:line="203" w:lineRule="exact"/>
                  <w:ind w:left="20"/>
                  <w:rPr>
                    <w:b/>
                    <w:sz w:val="18"/>
                  </w:rPr>
                </w:pPr>
                <w:bookmarkStart w:id="0" w:name="_Hlk73948935"/>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bookmarkEnd w:id="0"/>
              </w:p>
              <w:p w14:paraId="18272AE6" w14:textId="77777777" w:rsidR="000326A5" w:rsidRDefault="000326A5">
                <w:pPr>
                  <w:spacing w:line="203" w:lineRule="exact"/>
                  <w:ind w:left="20"/>
                  <w:rPr>
                    <w:b/>
                    <w:sz w:val="18"/>
                  </w:rPr>
                </w:pPr>
              </w:p>
            </w:txbxContent>
          </v:textbox>
          <w10:wrap anchorx="page" anchory="page"/>
        </v:shape>
      </w:pict>
    </w:r>
    <w:r w:rsidR="001C4B87">
      <w:rPr>
        <w:noProof/>
        <w:lang w:eastAsia="cs-CZ"/>
      </w:rPr>
      <w:drawing>
        <wp:anchor distT="0" distB="0" distL="0" distR="0" simplePos="0" relativeHeight="487371264" behindDoc="1" locked="0" layoutInCell="1" allowOverlap="1" wp14:anchorId="45E5BBAA" wp14:editId="195D5196">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601D8" w14:textId="77777777" w:rsidR="00A32502" w:rsidRDefault="00A30C92">
    <w:pPr>
      <w:pStyle w:val="Zkladntext"/>
      <w:spacing w:line="14" w:lineRule="auto"/>
      <w:ind w:left="0"/>
      <w:rPr>
        <w:sz w:val="20"/>
      </w:rPr>
    </w:pPr>
    <w:r>
      <w:rPr>
        <w:noProof/>
      </w:rPr>
      <w:pict w14:anchorId="2C0F9F64">
        <v:shapetype id="_x0000_t202" coordsize="21600,21600" o:spt="202" path="m,l,21600r21600,l21600,xe">
          <v:stroke joinstyle="miter"/>
          <v:path gradientshapeok="t" o:connecttype="rect"/>
        </v:shapetype>
        <v:shape id="Text Box 2" o:spid="_x0000_s2050" type="#_x0000_t202" style="position:absolute;margin-left:225.75pt;margin-top:36.75pt;width:288.3pt;height:15pt;z-index:-15943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" filled="f" stroked="f">
          <v:textbox inset="0,0,0,0">
            <w:txbxContent>
              <w:p w14:paraId="3218404C" w14:textId="77777777" w:rsidR="00A32502" w:rsidRDefault="00FE7F5C">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v:textbox>
          <w10:wrap anchorx="page" anchory="page"/>
        </v:shape>
      </w:pict>
    </w:r>
    <w:r w:rsidR="001C4B87">
      <w:rPr>
        <w:noProof/>
        <w:lang w:eastAsia="cs-CZ"/>
      </w:rPr>
      <w:drawing>
        <wp:anchor distT="0" distB="0" distL="0" distR="0" simplePos="0" relativeHeight="487372288" behindDoc="1" locked="0" layoutInCell="1" allowOverlap="1" wp14:anchorId="6E628622" wp14:editId="54C0B924">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41A2E" w14:textId="77777777" w:rsidR="00A32502" w:rsidRDefault="00A30C92">
    <w:pPr>
      <w:pStyle w:val="Zkladntext"/>
      <w:spacing w:line="14" w:lineRule="auto"/>
      <w:ind w:left="0"/>
      <w:rPr>
        <w:sz w:val="20"/>
      </w:rPr>
    </w:pPr>
    <w:r>
      <w:rPr>
        <w:noProof/>
      </w:rPr>
      <w:pict w14:anchorId="008B7E69">
        <v:shapetype id="_x0000_t202" coordsize="21600,21600" o:spt="202" path="m,l,21600r21600,l21600,xe">
          <v:stroke joinstyle="miter"/>
          <v:path gradientshapeok="t" o:connecttype="rect"/>
        </v:shapetype>
        <v:shape id="Text Box 1" o:spid="_x0000_s2049" type="#_x0000_t202" style="position:absolute;margin-left:251.4pt;margin-top:36.75pt;width:289.1pt;height:11pt;z-index:-15942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" filled="f" stroked="f">
          <v:textbox inset="0,0,0,0">
            <w:txbxContent>
              <w:p w14:paraId="03EC0881" w14:textId="77777777" w:rsidR="00A32502" w:rsidRDefault="00FE7F5C">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v:textbox>
          <w10:wrap anchorx="page" anchory="page"/>
        </v:shape>
      </w:pict>
    </w:r>
    <w:r w:rsidR="001C4B87">
      <w:rPr>
        <w:noProof/>
        <w:lang w:eastAsia="cs-CZ"/>
      </w:rPr>
      <w:drawing>
        <wp:anchor distT="0" distB="0" distL="0" distR="0" simplePos="0" relativeHeight="487373312" behindDoc="1" locked="0" layoutInCell="1" allowOverlap="1" wp14:anchorId="027D3DF1" wp14:editId="19BDF815">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A32502"/>
    <w:rsid w:val="00003EF1"/>
    <w:rsid w:val="000326A5"/>
    <w:rsid w:val="000A1F24"/>
    <w:rsid w:val="001C4B87"/>
    <w:rsid w:val="00321DCB"/>
    <w:rsid w:val="00337E8B"/>
    <w:rsid w:val="004F16DE"/>
    <w:rsid w:val="00505C66"/>
    <w:rsid w:val="00622498"/>
    <w:rsid w:val="00725088"/>
    <w:rsid w:val="007B5CC7"/>
    <w:rsid w:val="007E4D51"/>
    <w:rsid w:val="00840879"/>
    <w:rsid w:val="0086472E"/>
    <w:rsid w:val="00867091"/>
    <w:rsid w:val="00882F2E"/>
    <w:rsid w:val="008B042C"/>
    <w:rsid w:val="008B3AA6"/>
    <w:rsid w:val="008D2516"/>
    <w:rsid w:val="00920726"/>
    <w:rsid w:val="00935944"/>
    <w:rsid w:val="009449D4"/>
    <w:rsid w:val="009C119D"/>
    <w:rsid w:val="009E26D1"/>
    <w:rsid w:val="00A30C92"/>
    <w:rsid w:val="00A32502"/>
    <w:rsid w:val="00A75065"/>
    <w:rsid w:val="00AA6F3B"/>
    <w:rsid w:val="00AD45B1"/>
    <w:rsid w:val="00B84EFC"/>
    <w:rsid w:val="00B967C7"/>
    <w:rsid w:val="00BA0F1A"/>
    <w:rsid w:val="00C51D19"/>
    <w:rsid w:val="00CA4649"/>
    <w:rsid w:val="00D92266"/>
    <w:rsid w:val="00F0760D"/>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CDE67AF"/>
  <w15:docId w15:val="{26ABDFD3-9F0B-4222-A45E-89EED9A71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51D19"/>
    <w:rPr>
      <w:rFonts w:ascii="Calibri" w:eastAsia="Calibri" w:hAnsi="Calibri" w:cs="Calibri"/>
      <w:lang w:val="cs-CZ"/>
    </w:rPr>
  </w:style>
  <w:style w:type="paragraph" w:styleId="Nadpis1">
    <w:name w:val="heading 1"/>
    <w:basedOn w:val="Normln"/>
    <w:uiPriority w:val="9"/>
    <w:qFormat/>
    <w:rsid w:val="00C51D19"/>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rsid w:val="00C51D19"/>
    <w:tblPr>
      <w:tblInd w:w="0" w:type="dxa"/>
      <w:tblCellMar>
        <w:top w:w="0" w:type="dxa"/>
        <w:left w:w="0" w:type="dxa"/>
        <w:bottom w:w="0" w:type="dxa"/>
        <w:right w:w="0" w:type="dxa"/>
      </w:tblCellMar>
    </w:tblPr>
  </w:style>
  <w:style w:type="paragraph" w:styleId="Zkladntext">
    <w:name w:val="Body Text"/>
    <w:basedOn w:val="Normln"/>
    <w:uiPriority w:val="1"/>
    <w:qFormat/>
    <w:rsid w:val="00C51D19"/>
    <w:pPr>
      <w:ind w:left="900"/>
    </w:pPr>
    <w:rPr>
      <w:sz w:val="18"/>
      <w:szCs w:val="18"/>
    </w:rPr>
  </w:style>
  <w:style w:type="paragraph" w:styleId="Odstavecseseznamem">
    <w:name w:val="List Paragraph"/>
    <w:basedOn w:val="Normln"/>
    <w:uiPriority w:val="1"/>
    <w:qFormat/>
    <w:rsid w:val="00C51D19"/>
    <w:pPr>
      <w:ind w:left="900" w:hanging="440"/>
      <w:jc w:val="both"/>
    </w:pPr>
  </w:style>
  <w:style w:type="paragraph" w:customStyle="1" w:styleId="TableParagraph">
    <w:name w:val="Table Paragraph"/>
    <w:basedOn w:val="Normln"/>
    <w:uiPriority w:val="1"/>
    <w:qFormat/>
    <w:rsid w:val="00C51D19"/>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customStyle="1" w:styleId="Nevyeenzmnka1">
    <w:name w:val="Nevyřešená zmínka1"/>
    <w:basedOn w:val="Standardnpsmoodstavce"/>
    <w:uiPriority w:val="99"/>
    <w:semiHidden/>
    <w:unhideWhenUsed/>
    <w:rsid w:val="008B04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7263</Words>
  <Characters>42857</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Popelková, Lenka</cp:lastModifiedBy>
  <cp:revision>3</cp:revision>
  <dcterms:created xsi:type="dcterms:W3CDTF">2022-04-22T11:18:00Z</dcterms:created>
  <dcterms:modified xsi:type="dcterms:W3CDTF">2022-05-23T08:19:00Z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